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7C45B" w14:textId="77777777" w:rsidR="005F0B49" w:rsidRPr="005F0B49" w:rsidRDefault="005F0B49" w:rsidP="005F0B49">
      <w:pPr>
        <w:keepNext/>
        <w:spacing w:after="0" w:line="340" w:lineRule="exact"/>
        <w:jc w:val="center"/>
        <w:outlineLvl w:val="1"/>
        <w:rPr>
          <w:rFonts w:cstheme="minorHAnsi"/>
          <w:sz w:val="16"/>
          <w:szCs w:val="16"/>
          <w:lang w:eastAsia="hr-HR"/>
        </w:rPr>
      </w:pPr>
    </w:p>
    <w:p w14:paraId="3A03BD83" w14:textId="09C26776" w:rsidR="00AF212D" w:rsidRPr="00AF212D" w:rsidRDefault="00AF212D" w:rsidP="00AF212D">
      <w:pPr>
        <w:keepNext/>
        <w:spacing w:line="340" w:lineRule="exact"/>
        <w:jc w:val="center"/>
        <w:outlineLvl w:val="1"/>
        <w:rPr>
          <w:rFonts w:cstheme="minorHAnsi"/>
          <w:sz w:val="24"/>
          <w:szCs w:val="24"/>
          <w:lang w:eastAsia="hr-HR"/>
        </w:rPr>
      </w:pPr>
      <w:r w:rsidRPr="00AF212D">
        <w:rPr>
          <w:rFonts w:cstheme="minorHAnsi"/>
          <w:sz w:val="24"/>
          <w:szCs w:val="24"/>
          <w:lang w:eastAsia="hr-HR"/>
        </w:rPr>
        <w:t xml:space="preserve">PRIJAVNICA ZA </w:t>
      </w:r>
      <w:r w:rsidR="005F0B49">
        <w:rPr>
          <w:rFonts w:cstheme="minorHAnsi"/>
          <w:sz w:val="24"/>
          <w:szCs w:val="24"/>
          <w:lang w:eastAsia="hr-HR"/>
        </w:rPr>
        <w:t>KONFERENCIJU</w:t>
      </w:r>
    </w:p>
    <w:p w14:paraId="3C8A0F26" w14:textId="480AF4C4" w:rsidR="00AF212D" w:rsidRPr="001330CD" w:rsidRDefault="00AF212D" w:rsidP="00AF212D">
      <w:pPr>
        <w:tabs>
          <w:tab w:val="left" w:pos="2640"/>
        </w:tabs>
        <w:jc w:val="center"/>
        <w:rPr>
          <w:rFonts w:cstheme="minorHAnsi"/>
          <w:b/>
          <w:caps/>
          <w:sz w:val="28"/>
          <w:szCs w:val="28"/>
          <w:lang w:eastAsia="hr-HR"/>
        </w:rPr>
      </w:pPr>
      <w:r w:rsidRPr="001330CD">
        <w:rPr>
          <w:rFonts w:cstheme="minorHAnsi"/>
          <w:b/>
          <w:caps/>
          <w:sz w:val="28"/>
          <w:szCs w:val="28"/>
          <w:lang w:eastAsia="hr-HR"/>
        </w:rPr>
        <w:t xml:space="preserve"> “</w:t>
      </w:r>
      <w:r w:rsidR="001330CD" w:rsidRPr="001330CD">
        <w:rPr>
          <w:rFonts w:cstheme="minorHAnsi"/>
          <w:b/>
          <w:sz w:val="28"/>
          <w:szCs w:val="28"/>
        </w:rPr>
        <w:t xml:space="preserve"> GDPR – sadašnjost i budućnost računovodstvenih servisa</w:t>
      </w:r>
      <w:r w:rsidRPr="001330CD">
        <w:rPr>
          <w:rFonts w:cstheme="minorHAnsi"/>
          <w:b/>
          <w:caps/>
          <w:sz w:val="28"/>
          <w:szCs w:val="28"/>
          <w:lang w:eastAsia="hr-HR"/>
        </w:rPr>
        <w:t xml:space="preserve">“ </w:t>
      </w:r>
    </w:p>
    <w:p w14:paraId="1774065D" w14:textId="64FF1316" w:rsidR="00AF212D" w:rsidRDefault="00B8353D" w:rsidP="005B672E">
      <w:pPr>
        <w:keepNext/>
        <w:spacing w:after="0" w:line="240" w:lineRule="auto"/>
        <w:jc w:val="center"/>
        <w:outlineLvl w:val="1"/>
        <w:rPr>
          <w:rFonts w:cstheme="minorHAnsi"/>
          <w:b/>
          <w:lang w:eastAsia="hr-HR"/>
        </w:rPr>
      </w:pPr>
      <w:r w:rsidRPr="00B8353D">
        <w:rPr>
          <w:rFonts w:cstheme="minorHAnsi"/>
          <w:b/>
          <w:lang w:eastAsia="hr-HR"/>
        </w:rPr>
        <w:t xml:space="preserve">Hotel </w:t>
      </w:r>
      <w:r w:rsidR="005F0B49">
        <w:rPr>
          <w:rFonts w:cstheme="minorHAnsi"/>
          <w:b/>
          <w:lang w:eastAsia="hr-HR"/>
        </w:rPr>
        <w:t>Minerva</w:t>
      </w:r>
      <w:r w:rsidRPr="00B8353D">
        <w:rPr>
          <w:rFonts w:cstheme="minorHAnsi"/>
          <w:b/>
          <w:lang w:eastAsia="hr-HR"/>
        </w:rPr>
        <w:t xml:space="preserve">, </w:t>
      </w:r>
      <w:r w:rsidR="005F0B49">
        <w:rPr>
          <w:rFonts w:cstheme="minorHAnsi"/>
          <w:b/>
          <w:lang w:eastAsia="hr-HR"/>
        </w:rPr>
        <w:t>Varaždinske Toplice</w:t>
      </w:r>
    </w:p>
    <w:p w14:paraId="6B69D189" w14:textId="5276D4A2" w:rsidR="002D6F3A" w:rsidRDefault="005F0B49" w:rsidP="002D6F3A">
      <w:pPr>
        <w:keepNext/>
        <w:spacing w:after="0" w:line="240" w:lineRule="auto"/>
        <w:jc w:val="center"/>
        <w:outlineLvl w:val="1"/>
        <w:rPr>
          <w:rFonts w:cstheme="minorHAnsi"/>
          <w:b/>
          <w:lang w:eastAsia="hr-HR"/>
        </w:rPr>
      </w:pPr>
      <w:r>
        <w:rPr>
          <w:rFonts w:cstheme="minorHAnsi"/>
          <w:b/>
          <w:lang w:eastAsia="hr-HR"/>
        </w:rPr>
        <w:t>3</w:t>
      </w:r>
      <w:r w:rsidR="002D6F3A" w:rsidRPr="00802B46">
        <w:rPr>
          <w:rFonts w:cstheme="minorHAnsi"/>
          <w:b/>
          <w:lang w:eastAsia="hr-HR"/>
        </w:rPr>
        <w:t xml:space="preserve">. </w:t>
      </w:r>
      <w:r>
        <w:rPr>
          <w:rFonts w:cstheme="minorHAnsi"/>
          <w:b/>
          <w:lang w:eastAsia="hr-HR"/>
        </w:rPr>
        <w:t>svibnja</w:t>
      </w:r>
      <w:r w:rsidR="002D6F3A" w:rsidRPr="00802B46">
        <w:rPr>
          <w:rFonts w:cstheme="minorHAnsi"/>
          <w:b/>
          <w:lang w:eastAsia="hr-HR"/>
        </w:rPr>
        <w:t xml:space="preserve"> 2018.</w:t>
      </w:r>
      <w:r w:rsidR="002D6F3A">
        <w:rPr>
          <w:rFonts w:cstheme="minorHAnsi"/>
          <w:b/>
          <w:lang w:eastAsia="hr-HR"/>
        </w:rPr>
        <w:t xml:space="preserve"> (</w:t>
      </w:r>
      <w:r>
        <w:rPr>
          <w:rFonts w:cstheme="minorHAnsi"/>
          <w:b/>
          <w:lang w:eastAsia="hr-HR"/>
        </w:rPr>
        <w:t>četvrtak</w:t>
      </w:r>
      <w:r w:rsidR="00330A2A">
        <w:rPr>
          <w:rFonts w:cstheme="minorHAnsi"/>
          <w:b/>
          <w:lang w:eastAsia="hr-HR"/>
        </w:rPr>
        <w:t>)</w:t>
      </w:r>
    </w:p>
    <w:p w14:paraId="7756E829" w14:textId="77777777" w:rsidR="005B672E" w:rsidRPr="00AF212D" w:rsidRDefault="005B672E" w:rsidP="005B672E">
      <w:pPr>
        <w:keepNext/>
        <w:spacing w:after="0" w:line="240" w:lineRule="auto"/>
        <w:jc w:val="center"/>
        <w:outlineLvl w:val="1"/>
        <w:rPr>
          <w:rFonts w:cstheme="minorHAnsi"/>
          <w:b/>
          <w:lang w:eastAsia="hr-HR"/>
        </w:rPr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6596"/>
      </w:tblGrid>
      <w:tr w:rsidR="00AF212D" w:rsidRPr="00AF212D" w14:paraId="5D0DAAFE" w14:textId="77777777" w:rsidTr="005B672E">
        <w:trPr>
          <w:trHeight w:hRule="exact" w:val="432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561B5" w14:textId="77777777" w:rsidR="00AF212D" w:rsidRPr="00AF212D" w:rsidRDefault="00AF212D" w:rsidP="00AF212D">
            <w:pPr>
              <w:spacing w:after="0" w:line="240" w:lineRule="auto"/>
              <w:rPr>
                <w:rFonts w:cstheme="minorHAnsi"/>
              </w:rPr>
            </w:pPr>
            <w:r w:rsidRPr="00AF212D">
              <w:rPr>
                <w:rFonts w:cstheme="minorHAnsi"/>
              </w:rPr>
              <w:t>Naziv organizacije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23D7D" w14:textId="77777777" w:rsidR="00AF212D" w:rsidRPr="00AF212D" w:rsidRDefault="00AF212D" w:rsidP="00AF21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F212D" w:rsidRPr="00AF212D" w14:paraId="63376EBD" w14:textId="77777777" w:rsidTr="005B672E">
        <w:trPr>
          <w:trHeight w:hRule="exact" w:val="432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5B028" w14:textId="77777777" w:rsidR="00AF212D" w:rsidRPr="00AF212D" w:rsidRDefault="00AF212D" w:rsidP="00AF21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OIB organizacije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3DF3A" w14:textId="77777777" w:rsidR="00AF212D" w:rsidRPr="00AF212D" w:rsidRDefault="00AF212D" w:rsidP="00AF21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F212D" w:rsidRPr="00AF212D" w14:paraId="3429B4CD" w14:textId="77777777" w:rsidTr="005B672E">
        <w:trPr>
          <w:trHeight w:hRule="exact" w:val="432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02B1D" w14:textId="77777777" w:rsidR="00AF212D" w:rsidRPr="00AF212D" w:rsidRDefault="00AF212D" w:rsidP="00AF21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Ime i prezime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2EB4C" w14:textId="77777777" w:rsidR="00AF212D" w:rsidRPr="00AF212D" w:rsidRDefault="00AF212D" w:rsidP="00AF21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F212D" w:rsidRPr="00AF212D" w14:paraId="63E1F3BE" w14:textId="77777777" w:rsidTr="005B672E">
        <w:trPr>
          <w:trHeight w:hRule="exact" w:val="432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9EF6B" w14:textId="77777777" w:rsidR="00AF212D" w:rsidRDefault="00AF212D" w:rsidP="00AF21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Naziv radnog mjesta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2B8A1" w14:textId="77777777" w:rsidR="00AF212D" w:rsidRPr="00AF212D" w:rsidRDefault="00AF212D" w:rsidP="00AF21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F212D" w:rsidRPr="00AF212D" w14:paraId="2E5E1B91" w14:textId="77777777" w:rsidTr="005B672E">
        <w:trPr>
          <w:trHeight w:hRule="exact" w:val="432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0B895" w14:textId="77777777" w:rsidR="00AF212D" w:rsidRPr="00AF212D" w:rsidRDefault="00AF212D" w:rsidP="00AF21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Adresa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0FEF" w14:textId="77777777" w:rsidR="00AF212D" w:rsidRPr="00AF212D" w:rsidRDefault="00AF212D" w:rsidP="00AF21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F212D" w:rsidRPr="00AF212D" w14:paraId="53F5DA51" w14:textId="77777777" w:rsidTr="005B672E">
        <w:trPr>
          <w:trHeight w:hRule="exact" w:val="432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4580C" w14:textId="77777777" w:rsidR="00AF212D" w:rsidRPr="00AF212D" w:rsidRDefault="00AF212D" w:rsidP="00AF212D">
            <w:pPr>
              <w:spacing w:after="0" w:line="240" w:lineRule="auto"/>
              <w:rPr>
                <w:rFonts w:cstheme="minorHAnsi"/>
              </w:rPr>
            </w:pPr>
            <w:r w:rsidRPr="00AF212D">
              <w:rPr>
                <w:rFonts w:cstheme="minorHAnsi"/>
              </w:rPr>
              <w:t>Telefon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2C46A" w14:textId="77777777" w:rsidR="00AF212D" w:rsidRPr="00AF212D" w:rsidRDefault="00AF212D" w:rsidP="00AF21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F212D" w:rsidRPr="00AF212D" w14:paraId="197759BA" w14:textId="77777777" w:rsidTr="005B672E">
        <w:trPr>
          <w:trHeight w:hRule="exact" w:val="432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53E07" w14:textId="77777777" w:rsidR="00AF212D" w:rsidRPr="00AF212D" w:rsidRDefault="00AF212D" w:rsidP="00AF21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Mobitel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95BE6" w14:textId="77777777" w:rsidR="00AF212D" w:rsidRPr="00AF212D" w:rsidRDefault="00AF212D" w:rsidP="00AF21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F212D" w:rsidRPr="00AF212D" w14:paraId="22882387" w14:textId="77777777" w:rsidTr="005B672E">
        <w:trPr>
          <w:trHeight w:hRule="exact" w:val="432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9FFE0" w14:textId="77777777" w:rsidR="00AF212D" w:rsidRPr="00AF212D" w:rsidRDefault="00AF212D" w:rsidP="00AF21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9FCE9" w14:textId="77777777" w:rsidR="00AF212D" w:rsidRPr="00AF212D" w:rsidRDefault="00AF212D" w:rsidP="00AF21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F212D" w:rsidRPr="00AF212D" w14:paraId="6D0FB45C" w14:textId="77777777" w:rsidTr="005B672E">
        <w:trPr>
          <w:trHeight w:hRule="exact" w:val="432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7C450" w14:textId="77777777" w:rsidR="00AF212D" w:rsidRPr="00AF212D" w:rsidRDefault="00AF212D" w:rsidP="00AF212D">
            <w:pPr>
              <w:spacing w:after="0" w:line="240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Fax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31BD7" w14:textId="77777777" w:rsidR="00AF212D" w:rsidRPr="00AF212D" w:rsidRDefault="00AF212D" w:rsidP="00AF212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E87228A" w14:textId="77777777" w:rsidR="00AF212D" w:rsidRPr="005B672E" w:rsidRDefault="00AF212D" w:rsidP="00AF212D">
      <w:pPr>
        <w:spacing w:after="0" w:line="240" w:lineRule="auto"/>
        <w:ind w:left="90"/>
        <w:jc w:val="both"/>
        <w:rPr>
          <w:rFonts w:eastAsia="Times New Roman" w:cstheme="minorHAnsi"/>
          <w:b/>
          <w:bCs/>
          <w:sz w:val="20"/>
          <w:szCs w:val="20"/>
          <w:lang w:eastAsia="hr-HR"/>
        </w:rPr>
      </w:pPr>
      <w:r w:rsidRPr="005B672E">
        <w:rPr>
          <w:rFonts w:eastAsia="Times New Roman" w:cstheme="minorHAnsi"/>
          <w:b/>
          <w:bCs/>
          <w:sz w:val="20"/>
          <w:szCs w:val="20"/>
          <w:lang w:eastAsia="hr-HR"/>
        </w:rPr>
        <w:t>Napomena: Ukoliko se prijavljujete kao fizička osoba unesite vlastiti OIB i adresu, a ukoliko Vam edukaciju plaća organizacija upisujete OIB i adresu organizacije.</w:t>
      </w:r>
    </w:p>
    <w:p w14:paraId="7144B802" w14:textId="77777777" w:rsidR="00AF212D" w:rsidRDefault="00AF212D" w:rsidP="00AF212D">
      <w:pPr>
        <w:spacing w:after="0" w:line="240" w:lineRule="auto"/>
        <w:ind w:left="90"/>
        <w:jc w:val="both"/>
        <w:rPr>
          <w:rFonts w:cstheme="minorHAnsi"/>
          <w:sz w:val="16"/>
          <w:szCs w:val="16"/>
        </w:rPr>
      </w:pPr>
    </w:p>
    <w:p w14:paraId="290B49EC" w14:textId="77777777" w:rsidR="00330A2A" w:rsidRPr="005F0B49" w:rsidRDefault="00330A2A" w:rsidP="00AF212D">
      <w:pPr>
        <w:spacing w:after="0" w:line="240" w:lineRule="auto"/>
        <w:ind w:left="90"/>
        <w:jc w:val="both"/>
        <w:rPr>
          <w:rFonts w:cstheme="minorHAnsi"/>
          <w:sz w:val="8"/>
          <w:szCs w:val="8"/>
        </w:rPr>
      </w:pPr>
    </w:p>
    <w:p w14:paraId="7454278C" w14:textId="77777777" w:rsidR="00AF212D" w:rsidRPr="00AF212D" w:rsidRDefault="00AF212D" w:rsidP="00AF212D">
      <w:pPr>
        <w:spacing w:after="0" w:line="240" w:lineRule="auto"/>
        <w:ind w:left="4956" w:firstLine="708"/>
        <w:rPr>
          <w:rFonts w:cstheme="minorHAnsi"/>
        </w:rPr>
      </w:pPr>
      <w:r>
        <w:rPr>
          <w:rFonts w:cstheme="minorHAnsi"/>
        </w:rPr>
        <w:t xml:space="preserve">         </w:t>
      </w:r>
      <w:r w:rsidRPr="00AF212D">
        <w:rPr>
          <w:rFonts w:cstheme="minorHAnsi"/>
        </w:rPr>
        <w:t>_______________________</w:t>
      </w:r>
    </w:p>
    <w:p w14:paraId="5B7E2BC1" w14:textId="77777777" w:rsidR="00AF212D" w:rsidRDefault="005B672E" w:rsidP="00AF212D">
      <w:pPr>
        <w:spacing w:after="0" w:line="240" w:lineRule="auto"/>
        <w:ind w:firstLine="5670"/>
        <w:jc w:val="center"/>
        <w:rPr>
          <w:rFonts w:cstheme="minorHAnsi"/>
        </w:rPr>
      </w:pPr>
      <w:r>
        <w:rPr>
          <w:rFonts w:cstheme="minorHAnsi"/>
        </w:rPr>
        <w:t>Odgovorna osoba</w:t>
      </w:r>
    </w:p>
    <w:p w14:paraId="12617BBC" w14:textId="77777777" w:rsidR="00AF212D" w:rsidRDefault="00AF212D" w:rsidP="00AF212D">
      <w:pPr>
        <w:spacing w:after="0" w:line="240" w:lineRule="auto"/>
        <w:ind w:firstLine="5670"/>
        <w:jc w:val="center"/>
        <w:rPr>
          <w:rFonts w:cstheme="minorHAnsi"/>
        </w:rPr>
      </w:pPr>
    </w:p>
    <w:p w14:paraId="71C837A3" w14:textId="77777777" w:rsidR="00330A2A" w:rsidRDefault="00330A2A" w:rsidP="00AF212D">
      <w:pPr>
        <w:spacing w:after="0" w:line="240" w:lineRule="auto"/>
        <w:ind w:firstLine="5670"/>
        <w:jc w:val="center"/>
        <w:rPr>
          <w:rFonts w:cstheme="minorHAnsi"/>
        </w:rPr>
      </w:pPr>
    </w:p>
    <w:p w14:paraId="40D48EFF" w14:textId="276DEAA9" w:rsidR="005B672E" w:rsidRPr="00AF212D" w:rsidRDefault="005B672E" w:rsidP="005B672E">
      <w:pPr>
        <w:spacing w:after="0" w:line="240" w:lineRule="auto"/>
        <w:jc w:val="center"/>
        <w:rPr>
          <w:rFonts w:cstheme="minorHAnsi"/>
        </w:rPr>
      </w:pPr>
      <w:r w:rsidRPr="00AF212D">
        <w:rPr>
          <w:rFonts w:cstheme="minorHAnsi"/>
        </w:rPr>
        <w:t>Molimo Vas da nam popunjenu prijavnicu pošaljete</w:t>
      </w:r>
      <w:r>
        <w:rPr>
          <w:rFonts w:cstheme="minorHAnsi"/>
        </w:rPr>
        <w:t xml:space="preserve"> na </w:t>
      </w:r>
      <w:r w:rsidRPr="00AF212D">
        <w:rPr>
          <w:rFonts w:cstheme="minorHAnsi"/>
          <w:b/>
        </w:rPr>
        <w:t xml:space="preserve">e-mail: </w:t>
      </w:r>
      <w:hyperlink r:id="rId7" w:history="1">
        <w:r w:rsidR="00330A2A" w:rsidRPr="00E72D9D">
          <w:rPr>
            <w:rStyle w:val="Hiperveza"/>
            <w:rFonts w:cstheme="minorHAnsi"/>
            <w:b/>
          </w:rPr>
          <w:t>edukacija@i-kso.com</w:t>
        </w:r>
      </w:hyperlink>
    </w:p>
    <w:p w14:paraId="357EB337" w14:textId="5F269F2F" w:rsidR="005B672E" w:rsidRPr="00AF212D" w:rsidRDefault="005B672E" w:rsidP="005B672E">
      <w:pPr>
        <w:keepNext/>
        <w:spacing w:after="0" w:line="240" w:lineRule="auto"/>
        <w:jc w:val="center"/>
        <w:outlineLvl w:val="1"/>
        <w:rPr>
          <w:rFonts w:cstheme="minorHAnsi"/>
          <w:b/>
          <w:lang w:eastAsia="hr-HR"/>
        </w:rPr>
      </w:pPr>
      <w:r w:rsidRPr="00B8353D">
        <w:rPr>
          <w:rFonts w:cstheme="minorHAnsi"/>
          <w:b/>
          <w:lang w:eastAsia="hr-HR"/>
        </w:rPr>
        <w:t>Rok prijave</w:t>
      </w:r>
      <w:r w:rsidR="005F0B49">
        <w:rPr>
          <w:rFonts w:cstheme="minorHAnsi"/>
          <w:b/>
          <w:lang w:eastAsia="hr-HR"/>
        </w:rPr>
        <w:t>: 01. 05</w:t>
      </w:r>
      <w:r w:rsidRPr="00B8353D">
        <w:rPr>
          <w:rFonts w:cstheme="minorHAnsi"/>
          <w:b/>
          <w:lang w:eastAsia="hr-HR"/>
        </w:rPr>
        <w:t>. 2018. godine</w:t>
      </w:r>
    </w:p>
    <w:p w14:paraId="58AE1201" w14:textId="77777777" w:rsidR="005B672E" w:rsidRDefault="005B672E" w:rsidP="005B672E">
      <w:pPr>
        <w:spacing w:after="0" w:line="240" w:lineRule="auto"/>
        <w:ind w:left="90"/>
        <w:jc w:val="both"/>
        <w:rPr>
          <w:rFonts w:eastAsia="Times New Roman" w:cstheme="minorHAnsi"/>
          <w:lang w:eastAsia="hr-HR"/>
        </w:rPr>
      </w:pPr>
    </w:p>
    <w:p w14:paraId="28F5A614" w14:textId="7E7E2777" w:rsidR="005B672E" w:rsidRDefault="005B672E" w:rsidP="005B672E">
      <w:pPr>
        <w:spacing w:after="0" w:line="240" w:lineRule="auto"/>
        <w:ind w:left="90"/>
        <w:jc w:val="both"/>
        <w:rPr>
          <w:rFonts w:eastAsia="Times New Roman" w:cstheme="minorHAnsi"/>
          <w:lang w:eastAsia="hr-HR"/>
        </w:rPr>
      </w:pPr>
      <w:r w:rsidRPr="005B672E">
        <w:rPr>
          <w:rFonts w:eastAsia="Times New Roman" w:cstheme="minorHAnsi"/>
          <w:lang w:eastAsia="hr-HR"/>
        </w:rPr>
        <w:t>Temeljem zaprimljene prijave kreirati će se račun s navedenim podacima te ćemo Vam isti dostaviti na Vašu kontakt adresu i e-mail. Za uplate iz inozemstva u račun će se obračunati cijene prema srednjem tečaju HNB-a na dan izdavanja računa.</w:t>
      </w:r>
      <w:r>
        <w:rPr>
          <w:rFonts w:eastAsia="Times New Roman" w:cstheme="minorHAnsi"/>
          <w:lang w:eastAsia="hr-HR"/>
        </w:rPr>
        <w:t xml:space="preserve"> </w:t>
      </w:r>
      <w:r w:rsidRPr="005B672E">
        <w:rPr>
          <w:rFonts w:eastAsia="Times New Roman" w:cstheme="minorHAnsi"/>
          <w:lang w:eastAsia="hr-HR"/>
        </w:rPr>
        <w:t xml:space="preserve">Potvrdu o uplati kotizacije </w:t>
      </w:r>
      <w:r w:rsidR="00802B46">
        <w:rPr>
          <w:rFonts w:eastAsia="Times New Roman" w:cstheme="minorHAnsi"/>
          <w:lang w:eastAsia="hr-HR"/>
        </w:rPr>
        <w:t>ili promjenu</w:t>
      </w:r>
      <w:r w:rsidR="00802B46" w:rsidRPr="005B672E">
        <w:rPr>
          <w:rFonts w:eastAsia="Times New Roman" w:cstheme="minorHAnsi"/>
          <w:lang w:eastAsia="hr-HR"/>
        </w:rPr>
        <w:t xml:space="preserve"> sudionika </w:t>
      </w:r>
      <w:r w:rsidR="00802B46">
        <w:rPr>
          <w:rFonts w:eastAsia="Times New Roman" w:cstheme="minorHAnsi"/>
          <w:lang w:eastAsia="hr-HR"/>
        </w:rPr>
        <w:t xml:space="preserve"> </w:t>
      </w:r>
      <w:r w:rsidRPr="005B672E">
        <w:rPr>
          <w:rFonts w:eastAsia="Times New Roman" w:cstheme="minorHAnsi"/>
          <w:lang w:eastAsia="hr-HR"/>
        </w:rPr>
        <w:t xml:space="preserve">molimo </w:t>
      </w:r>
      <w:r>
        <w:rPr>
          <w:rFonts w:eastAsia="Times New Roman" w:cstheme="minorHAnsi"/>
          <w:lang w:eastAsia="hr-HR"/>
        </w:rPr>
        <w:t xml:space="preserve">dostaviti na e-mail adresu </w:t>
      </w:r>
      <w:hyperlink r:id="rId8" w:history="1">
        <w:r w:rsidR="00330A2A" w:rsidRPr="00E72D9D">
          <w:rPr>
            <w:rStyle w:val="Hiperveza"/>
            <w:rFonts w:eastAsia="Times New Roman" w:cstheme="minorHAnsi"/>
            <w:lang w:eastAsia="hr-HR"/>
          </w:rPr>
          <w:t>edukacija@i-kso.com</w:t>
        </w:r>
      </w:hyperlink>
      <w:r>
        <w:rPr>
          <w:rFonts w:eastAsia="Times New Roman" w:cstheme="minorHAnsi"/>
          <w:lang w:eastAsia="hr-HR"/>
        </w:rPr>
        <w:t xml:space="preserve">. </w:t>
      </w:r>
    </w:p>
    <w:p w14:paraId="24C45308" w14:textId="77777777" w:rsidR="005B672E" w:rsidRPr="00AF212D" w:rsidRDefault="005B672E" w:rsidP="005B672E">
      <w:pPr>
        <w:spacing w:after="0" w:line="240" w:lineRule="auto"/>
        <w:ind w:firstLine="5670"/>
        <w:jc w:val="center"/>
        <w:rPr>
          <w:rFonts w:cstheme="minorHAnsi"/>
        </w:rPr>
      </w:pPr>
    </w:p>
    <w:p w14:paraId="6062BA3B" w14:textId="15CE1F3E" w:rsidR="00AF212D" w:rsidRDefault="005F0B49" w:rsidP="007F741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Redovna k</w:t>
      </w:r>
      <w:r w:rsidR="00AF212D" w:rsidRPr="00B8353D">
        <w:rPr>
          <w:rFonts w:cstheme="minorHAnsi"/>
          <w:b/>
        </w:rPr>
        <w:t xml:space="preserve">otizacija </w:t>
      </w:r>
      <w:r w:rsidR="00B8353D">
        <w:rPr>
          <w:rFonts w:cstheme="minorHAnsi"/>
        </w:rPr>
        <w:t>iznosi</w:t>
      </w:r>
      <w:r w:rsidR="00AF212D" w:rsidRPr="00B8353D">
        <w:rPr>
          <w:rFonts w:cstheme="minorHAnsi"/>
        </w:rPr>
        <w:t xml:space="preserve"> </w:t>
      </w:r>
      <w:r>
        <w:rPr>
          <w:rFonts w:cstheme="minorHAnsi"/>
        </w:rPr>
        <w:t>950,00</w:t>
      </w:r>
      <w:r w:rsidR="00AF212D">
        <w:rPr>
          <w:rFonts w:cstheme="minorHAnsi"/>
        </w:rPr>
        <w:t xml:space="preserve"> kn + PDV</w:t>
      </w:r>
      <w:r w:rsidR="005B672E">
        <w:rPr>
          <w:rFonts w:cstheme="minorHAnsi"/>
        </w:rPr>
        <w:t xml:space="preserve"> (</w:t>
      </w:r>
      <w:r w:rsidR="005B672E" w:rsidRPr="005B672E">
        <w:rPr>
          <w:rFonts w:cstheme="minorHAnsi"/>
          <w:b/>
        </w:rPr>
        <w:t>1.</w:t>
      </w:r>
      <w:r>
        <w:rPr>
          <w:rFonts w:cstheme="minorHAnsi"/>
          <w:b/>
        </w:rPr>
        <w:t>187</w:t>
      </w:r>
      <w:r w:rsidR="005B672E" w:rsidRPr="005B672E">
        <w:rPr>
          <w:rFonts w:cstheme="minorHAnsi"/>
          <w:b/>
        </w:rPr>
        <w:t>,50 kn</w:t>
      </w:r>
      <w:r w:rsidR="005B672E">
        <w:rPr>
          <w:rFonts w:cstheme="minorHAnsi"/>
        </w:rPr>
        <w:t>)</w:t>
      </w:r>
      <w:r>
        <w:rPr>
          <w:rFonts w:cstheme="minorHAnsi"/>
        </w:rPr>
        <w:t xml:space="preserve">, a </w:t>
      </w:r>
      <w:r w:rsidRPr="005F0B49">
        <w:rPr>
          <w:rFonts w:cstheme="minorHAnsi"/>
          <w:b/>
        </w:rPr>
        <w:t>kotizacija za rane uplate</w:t>
      </w:r>
      <w:r>
        <w:rPr>
          <w:rFonts w:cstheme="minorHAnsi"/>
        </w:rPr>
        <w:t xml:space="preserve"> </w:t>
      </w:r>
      <w:r w:rsidR="00274F7A">
        <w:rPr>
          <w:rFonts w:cstheme="minorHAnsi"/>
          <w:b/>
        </w:rPr>
        <w:t>(do 27. 04</w:t>
      </w:r>
      <w:bookmarkStart w:id="0" w:name="_GoBack"/>
      <w:bookmarkEnd w:id="0"/>
      <w:r w:rsidRPr="005F0B49">
        <w:rPr>
          <w:rFonts w:cstheme="minorHAnsi"/>
          <w:b/>
        </w:rPr>
        <w:t>. 2018.)</w:t>
      </w:r>
      <w:r>
        <w:rPr>
          <w:rFonts w:cstheme="minorHAnsi"/>
        </w:rPr>
        <w:t xml:space="preserve"> iznosi 750,00 kn + PDV </w:t>
      </w:r>
      <w:r w:rsidRPr="005F0B49">
        <w:rPr>
          <w:rFonts w:cstheme="minorHAnsi"/>
          <w:b/>
        </w:rPr>
        <w:t>(937,50 kn)</w:t>
      </w:r>
      <w:r w:rsidR="00802B46">
        <w:rPr>
          <w:rFonts w:cstheme="minorHAnsi"/>
        </w:rPr>
        <w:t xml:space="preserve"> i </w:t>
      </w:r>
      <w:r w:rsidR="00AF212D" w:rsidRPr="00AF212D">
        <w:rPr>
          <w:rFonts w:cstheme="minorHAnsi"/>
        </w:rPr>
        <w:t>uplaću</w:t>
      </w:r>
      <w:r w:rsidR="00AF212D">
        <w:rPr>
          <w:rFonts w:cstheme="minorHAnsi"/>
        </w:rPr>
        <w:t>je se u korist žiro računa broj</w:t>
      </w:r>
    </w:p>
    <w:p w14:paraId="0322AE70" w14:textId="56AB29DA" w:rsidR="00AF212D" w:rsidRPr="00AF212D" w:rsidRDefault="00AF212D" w:rsidP="00802B4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HR 79 248 4008 113 501 57 15</w:t>
      </w:r>
      <w:r w:rsidR="005B672E">
        <w:rPr>
          <w:rFonts w:cstheme="minorHAnsi"/>
        </w:rPr>
        <w:t xml:space="preserve">, </w:t>
      </w:r>
      <w:r w:rsidRPr="00AF212D">
        <w:rPr>
          <w:rFonts w:cstheme="minorHAnsi"/>
        </w:rPr>
        <w:t xml:space="preserve">s pozivom na broj </w:t>
      </w:r>
      <w:r w:rsidR="005F0B49">
        <w:rPr>
          <w:rFonts w:cstheme="minorHAnsi"/>
        </w:rPr>
        <w:t>0503</w:t>
      </w:r>
      <w:r w:rsidR="00B8353D">
        <w:rPr>
          <w:rFonts w:cstheme="minorHAnsi"/>
        </w:rPr>
        <w:t>.</w:t>
      </w:r>
    </w:p>
    <w:p w14:paraId="6C69476B" w14:textId="77777777" w:rsidR="00802B46" w:rsidRPr="00802B46" w:rsidRDefault="00802B46" w:rsidP="005B672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48ABED3" w14:textId="3FDF165A" w:rsidR="00266EB1" w:rsidRPr="005B672E" w:rsidRDefault="00AF212D" w:rsidP="00802B46">
      <w:pPr>
        <w:spacing w:after="0" w:line="240" w:lineRule="auto"/>
        <w:rPr>
          <w:rFonts w:cstheme="minorHAnsi"/>
        </w:rPr>
      </w:pPr>
      <w:r w:rsidRPr="00AF212D">
        <w:rPr>
          <w:rFonts w:cstheme="minorHAnsi"/>
        </w:rPr>
        <w:t>Sv</w:t>
      </w:r>
      <w:r>
        <w:rPr>
          <w:rFonts w:cstheme="minorHAnsi"/>
        </w:rPr>
        <w:t>e dodatne informacije dostupne su putem telefona broj 091/112 0008</w:t>
      </w:r>
      <w:r w:rsidRPr="00AF212D">
        <w:rPr>
          <w:rFonts w:cstheme="minorHAnsi"/>
        </w:rPr>
        <w:t>.</w:t>
      </w:r>
    </w:p>
    <w:sectPr w:rsidR="00266EB1" w:rsidRPr="005B672E" w:rsidSect="00AF212D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F0718" w14:textId="77777777" w:rsidR="00127928" w:rsidRDefault="00127928" w:rsidP="005508B2">
      <w:pPr>
        <w:spacing w:after="0" w:line="240" w:lineRule="auto"/>
      </w:pPr>
      <w:r>
        <w:separator/>
      </w:r>
    </w:p>
  </w:endnote>
  <w:endnote w:type="continuationSeparator" w:id="0">
    <w:p w14:paraId="44FFF7C5" w14:textId="77777777" w:rsidR="00127928" w:rsidRDefault="00127928" w:rsidP="0055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C794F" w14:textId="77777777" w:rsidR="005508B2" w:rsidRDefault="005648B3" w:rsidP="00AF212D">
    <w:pPr>
      <w:pStyle w:val="Podnoje"/>
      <w:jc w:val="both"/>
    </w:pPr>
    <w:r>
      <w:rPr>
        <w:noProof/>
        <w:lang w:eastAsia="hr-HR"/>
      </w:rPr>
      <w:drawing>
        <wp:inline distT="0" distB="0" distL="0" distR="0" wp14:anchorId="20F733F8" wp14:editId="469171C2">
          <wp:extent cx="5943600" cy="1295400"/>
          <wp:effectExtent l="0" t="0" r="0" b="0"/>
          <wp:docPr id="3" name="Picture 3" descr="D:\radni\i-kso\memo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adni\i-kso\memo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BFC1F" w14:textId="77777777" w:rsidR="00127928" w:rsidRDefault="00127928" w:rsidP="005508B2">
      <w:pPr>
        <w:spacing w:after="0" w:line="240" w:lineRule="auto"/>
      </w:pPr>
      <w:r>
        <w:separator/>
      </w:r>
    </w:p>
  </w:footnote>
  <w:footnote w:type="continuationSeparator" w:id="0">
    <w:p w14:paraId="4E27DC66" w14:textId="77777777" w:rsidR="00127928" w:rsidRDefault="00127928" w:rsidP="0055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340C6" w14:textId="77777777" w:rsidR="005508B2" w:rsidRDefault="005508B2">
    <w:pPr>
      <w:pStyle w:val="Zaglavlje"/>
    </w:pPr>
    <w:r>
      <w:rPr>
        <w:noProof/>
        <w:lang w:eastAsia="hr-HR"/>
      </w:rPr>
      <w:drawing>
        <wp:inline distT="0" distB="0" distL="0" distR="0" wp14:anchorId="26B0FAD3" wp14:editId="6E9338CE">
          <wp:extent cx="5939790" cy="1104900"/>
          <wp:effectExtent l="0" t="0" r="3810" b="0"/>
          <wp:docPr id="1" name="Picture 1" descr="D:\radni\i-kso\memo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adni\i-kso\memo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A1F"/>
    <w:multiLevelType w:val="hybridMultilevel"/>
    <w:tmpl w:val="28444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B2"/>
    <w:rsid w:val="00127928"/>
    <w:rsid w:val="001330CD"/>
    <w:rsid w:val="001800FA"/>
    <w:rsid w:val="00195DFB"/>
    <w:rsid w:val="001B2A1B"/>
    <w:rsid w:val="00274F7A"/>
    <w:rsid w:val="002C61D2"/>
    <w:rsid w:val="002D6F3A"/>
    <w:rsid w:val="00330A2A"/>
    <w:rsid w:val="00396262"/>
    <w:rsid w:val="00523253"/>
    <w:rsid w:val="005508B2"/>
    <w:rsid w:val="005648B3"/>
    <w:rsid w:val="005B672E"/>
    <w:rsid w:val="005F0B49"/>
    <w:rsid w:val="006627FB"/>
    <w:rsid w:val="006C4276"/>
    <w:rsid w:val="006C64E0"/>
    <w:rsid w:val="007F7413"/>
    <w:rsid w:val="00802B46"/>
    <w:rsid w:val="008F3231"/>
    <w:rsid w:val="009B70C2"/>
    <w:rsid w:val="00A70F6C"/>
    <w:rsid w:val="00AF212D"/>
    <w:rsid w:val="00B3174F"/>
    <w:rsid w:val="00B8353D"/>
    <w:rsid w:val="00BF4860"/>
    <w:rsid w:val="00C159A3"/>
    <w:rsid w:val="00C726AD"/>
    <w:rsid w:val="00C83C55"/>
    <w:rsid w:val="00CA55FA"/>
    <w:rsid w:val="00D423D2"/>
    <w:rsid w:val="00F8030E"/>
    <w:rsid w:val="00F80F15"/>
    <w:rsid w:val="00F9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31A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08B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5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08B2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8B2"/>
    <w:rPr>
      <w:rFonts w:ascii="Tahoma" w:hAnsi="Tahoma" w:cs="Tahoma"/>
      <w:sz w:val="16"/>
      <w:szCs w:val="16"/>
      <w:lang w:val="hr-HR"/>
    </w:rPr>
  </w:style>
  <w:style w:type="character" w:styleId="Hiperveza">
    <w:name w:val="Hyperlink"/>
    <w:basedOn w:val="Zadanifontodlomka"/>
    <w:rsid w:val="00AF212D"/>
    <w:rPr>
      <w:color w:val="0000FF"/>
      <w:u w:val="single"/>
    </w:rPr>
  </w:style>
  <w:style w:type="table" w:styleId="Reetkatablice">
    <w:name w:val="Table Grid"/>
    <w:basedOn w:val="Obinatablica"/>
    <w:rsid w:val="00AF212D"/>
    <w:pPr>
      <w:spacing w:line="240" w:lineRule="auto"/>
    </w:pPr>
    <w:rPr>
      <w:rFonts w:ascii="Cambria" w:eastAsia="Cambria" w:hAnsi="Cambria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0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ija@i-ks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kacija@i-ks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Stjepan Kovaček</cp:lastModifiedBy>
  <cp:revision>4</cp:revision>
  <dcterms:created xsi:type="dcterms:W3CDTF">2018-04-18T06:20:00Z</dcterms:created>
  <dcterms:modified xsi:type="dcterms:W3CDTF">2018-04-18T09:37:00Z</dcterms:modified>
</cp:coreProperties>
</file>